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67" w:rsidRDefault="00890EDE" w:rsidP="00890EDE">
      <w:pPr>
        <w:pStyle w:val="20"/>
        <w:shd w:val="clear" w:color="auto" w:fill="auto"/>
        <w:spacing w:after="0" w:line="0" w:lineRule="atLeast"/>
        <w:ind w:left="4956" w:firstLine="6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 w:rsidRPr="00890EDE">
        <w:rPr>
          <w:rFonts w:ascii="Times New Roman" w:hAnsi="Times New Roman" w:cs="Times New Roman"/>
          <w:b/>
          <w:color w:val="000000"/>
          <w:sz w:val="24"/>
          <w:szCs w:val="24"/>
          <w:lang w:eastAsia="uk-UA" w:bidi="uk-UA"/>
        </w:rPr>
        <w:t>До:</w:t>
      </w:r>
      <w:r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 w:rsidRPr="00617267">
        <w:rPr>
          <w:rFonts w:ascii="Times New Roman" w:hAnsi="Times New Roman" w:cs="Times New Roman"/>
          <w:b/>
          <w:color w:val="000000"/>
          <w:sz w:val="24"/>
          <w:szCs w:val="24"/>
          <w:lang w:eastAsia="uk-UA" w:bidi="uk-UA"/>
        </w:rPr>
        <w:t>Головного</w:t>
      </w:r>
      <w:r w:rsidR="00736389" w:rsidRPr="00617267">
        <w:rPr>
          <w:rFonts w:ascii="Times New Roman" w:hAnsi="Times New Roman" w:cs="Times New Roman"/>
          <w:b/>
          <w:color w:val="000000"/>
          <w:sz w:val="24"/>
          <w:szCs w:val="24"/>
          <w:lang w:eastAsia="uk-UA" w:bidi="uk-UA"/>
        </w:rPr>
        <w:t xml:space="preserve"> управління п</w:t>
      </w:r>
      <w:r w:rsidR="00224A35" w:rsidRPr="00617267">
        <w:rPr>
          <w:rFonts w:ascii="Times New Roman" w:hAnsi="Times New Roman" w:cs="Times New Roman"/>
          <w:b/>
          <w:color w:val="000000"/>
          <w:sz w:val="24"/>
          <w:szCs w:val="24"/>
          <w:lang w:eastAsia="uk-UA" w:bidi="uk-UA"/>
        </w:rPr>
        <w:t>енсійно</w:t>
      </w:r>
      <w:r w:rsidRPr="00617267">
        <w:rPr>
          <w:rFonts w:ascii="Times New Roman" w:hAnsi="Times New Roman" w:cs="Times New Roman"/>
          <w:b/>
          <w:color w:val="000000"/>
          <w:sz w:val="24"/>
          <w:szCs w:val="24"/>
          <w:lang w:eastAsia="uk-UA" w:bidi="uk-UA"/>
        </w:rPr>
        <w:t xml:space="preserve">го </w:t>
      </w:r>
      <w:r w:rsidR="00736389" w:rsidRPr="00617267">
        <w:rPr>
          <w:rFonts w:ascii="Times New Roman" w:hAnsi="Times New Roman" w:cs="Times New Roman"/>
          <w:b/>
          <w:color w:val="000000"/>
          <w:sz w:val="24"/>
          <w:szCs w:val="24"/>
          <w:lang w:eastAsia="uk-UA" w:bidi="uk-UA"/>
        </w:rPr>
        <w:t xml:space="preserve">фонду </w:t>
      </w:r>
      <w:r w:rsidRPr="00617267">
        <w:rPr>
          <w:rFonts w:ascii="Times New Roman" w:hAnsi="Times New Roman" w:cs="Times New Roman"/>
          <w:b/>
          <w:color w:val="000000"/>
          <w:sz w:val="24"/>
          <w:szCs w:val="24"/>
          <w:lang w:eastAsia="uk-UA" w:bidi="uk-UA"/>
        </w:rPr>
        <w:t xml:space="preserve"> </w:t>
      </w:r>
      <w:r w:rsidR="00736389" w:rsidRPr="00617267">
        <w:rPr>
          <w:rFonts w:ascii="Times New Roman" w:hAnsi="Times New Roman" w:cs="Times New Roman"/>
          <w:b/>
          <w:color w:val="000000"/>
          <w:sz w:val="24"/>
          <w:szCs w:val="24"/>
          <w:lang w:eastAsia="uk-UA" w:bidi="uk-UA"/>
        </w:rPr>
        <w:t xml:space="preserve">України у </w:t>
      </w:r>
      <w:r w:rsidR="008252BA">
        <w:rPr>
          <w:rFonts w:ascii="Times New Roman" w:hAnsi="Times New Roman" w:cs="Times New Roman"/>
          <w:b/>
          <w:color w:val="000000"/>
          <w:sz w:val="24"/>
          <w:szCs w:val="24"/>
          <w:lang w:eastAsia="uk-UA" w:bidi="uk-UA"/>
        </w:rPr>
        <w:t>Хмельницькій</w:t>
      </w:r>
      <w:r w:rsidR="00736389" w:rsidRPr="00617267">
        <w:rPr>
          <w:rFonts w:ascii="Times New Roman" w:hAnsi="Times New Roman" w:cs="Times New Roman"/>
          <w:b/>
          <w:color w:val="000000"/>
          <w:sz w:val="24"/>
          <w:szCs w:val="24"/>
          <w:lang w:eastAsia="uk-UA" w:bidi="uk-UA"/>
        </w:rPr>
        <w:t xml:space="preserve"> області</w:t>
      </w:r>
      <w:r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</w:p>
    <w:p w:rsidR="00224A35" w:rsidRDefault="008252BA" w:rsidP="00890EDE">
      <w:pPr>
        <w:pStyle w:val="20"/>
        <w:shd w:val="clear" w:color="auto" w:fill="auto"/>
        <w:spacing w:after="0" w:line="0" w:lineRule="atLeast"/>
        <w:ind w:left="4956" w:firstLine="6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29013</w:t>
      </w:r>
      <w:r w:rsidR="00617267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, </w:t>
      </w:r>
      <w:r w:rsidR="00C6015B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м.</w:t>
      </w:r>
      <w:r w:rsidR="00890EDE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Хмельницький</w:t>
      </w:r>
      <w:r w:rsidR="00736389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, вул. </w:t>
      </w:r>
      <w:r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Герцена</w:t>
      </w:r>
      <w:r w:rsidR="00736389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, 10</w:t>
      </w:r>
    </w:p>
    <w:p w:rsidR="00890EDE" w:rsidRDefault="00890EDE" w:rsidP="00890EDE">
      <w:pPr>
        <w:pStyle w:val="20"/>
        <w:shd w:val="clear" w:color="auto" w:fill="auto"/>
        <w:spacing w:after="0" w:line="0" w:lineRule="atLeast"/>
        <w:jc w:val="left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</w:p>
    <w:p w:rsidR="00890EDE" w:rsidRDefault="00890EDE" w:rsidP="00890EDE">
      <w:pPr>
        <w:pStyle w:val="20"/>
        <w:shd w:val="clear" w:color="auto" w:fill="auto"/>
        <w:spacing w:after="0" w:line="0" w:lineRule="atLeast"/>
        <w:jc w:val="left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uk-UA" w:bidi="uk-UA"/>
        </w:rPr>
        <w:t xml:space="preserve">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uk-UA" w:bidi="uk-UA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uk-UA" w:bidi="uk-UA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uk-UA" w:bidi="uk-UA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uk-UA" w:bidi="uk-UA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uk-UA" w:bidi="uk-UA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uk-UA" w:bidi="uk-UA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Pr="00890EDE">
        <w:rPr>
          <w:rFonts w:ascii="Times New Roman" w:hAnsi="Times New Roman" w:cs="Times New Roman"/>
          <w:b/>
          <w:color w:val="000000"/>
          <w:sz w:val="24"/>
          <w:szCs w:val="24"/>
          <w:lang w:eastAsia="uk-UA" w:bidi="uk-UA"/>
        </w:rPr>
        <w:t>Від:</w:t>
      </w:r>
      <w:r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 w:rsidR="002B4AEC">
        <w:rPr>
          <w:rFonts w:ascii="Times New Roman" w:hAnsi="Times New Roman" w:cs="Times New Roman"/>
          <w:b/>
          <w:color w:val="000000"/>
          <w:sz w:val="24"/>
          <w:szCs w:val="24"/>
          <w:lang w:eastAsia="uk-UA" w:bidi="uk-UA"/>
        </w:rPr>
        <w:t>_________________</w:t>
      </w:r>
    </w:p>
    <w:p w:rsidR="00890EDE" w:rsidRDefault="002B4AEC" w:rsidP="00890EDE">
      <w:pPr>
        <w:pStyle w:val="20"/>
        <w:shd w:val="clear" w:color="auto" w:fill="auto"/>
        <w:spacing w:after="0" w:line="0" w:lineRule="atLeast"/>
        <w:ind w:left="4956"/>
        <w:jc w:val="left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______________________</w:t>
      </w:r>
    </w:p>
    <w:p w:rsidR="00224A35" w:rsidRDefault="00890EDE" w:rsidP="00890EDE">
      <w:pPr>
        <w:pStyle w:val="20"/>
        <w:shd w:val="clear" w:color="auto" w:fill="auto"/>
        <w:spacing w:after="0" w:line="0" w:lineRule="atLeast"/>
        <w:ind w:left="4956"/>
        <w:jc w:val="left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 w:rsidRPr="00F96134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Тел.</w:t>
      </w:r>
      <w:r w:rsidR="008252BA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 w:rsidR="002B4AEC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__________________</w:t>
      </w:r>
    </w:p>
    <w:p w:rsidR="006F3790" w:rsidRDefault="006F3790" w:rsidP="00890EDE">
      <w:pPr>
        <w:pStyle w:val="20"/>
        <w:shd w:val="clear" w:color="auto" w:fill="auto"/>
        <w:spacing w:after="0" w:line="0" w:lineRule="atLeast"/>
        <w:ind w:left="4956"/>
        <w:jc w:val="left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Ідентифікаційний номер облікової картки платника податків: </w:t>
      </w:r>
      <w:r w:rsidR="002B4AEC">
        <w:rPr>
          <w:rFonts w:ascii="Times New Roman" w:hAnsi="Times New Roman" w:cs="Times New Roman"/>
          <w:b/>
          <w:color w:val="000000"/>
          <w:sz w:val="24"/>
          <w:szCs w:val="24"/>
          <w:lang w:eastAsia="uk-UA" w:bidi="uk-UA"/>
        </w:rPr>
        <w:t>__________</w:t>
      </w:r>
    </w:p>
    <w:p w:rsidR="00151093" w:rsidRDefault="00151093" w:rsidP="00151093">
      <w:pPr>
        <w:pStyle w:val="20"/>
        <w:shd w:val="clear" w:color="auto" w:fill="auto"/>
        <w:spacing w:after="0" w:line="0" w:lineRule="atLeast"/>
        <w:ind w:left="5380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</w:p>
    <w:p w:rsidR="009372D7" w:rsidRPr="00B84AE6" w:rsidRDefault="00C91FC0" w:rsidP="00FB178B">
      <w:pPr>
        <w:pStyle w:val="20"/>
        <w:shd w:val="clear" w:color="auto" w:fill="auto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B84AE6" w:rsidRDefault="00B84AE6" w:rsidP="00B84AE6">
      <w:pPr>
        <w:pStyle w:val="20"/>
        <w:shd w:val="clear" w:color="auto" w:fill="auto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 повернення </w:t>
      </w:r>
      <w:r w:rsidRPr="00B84AE6">
        <w:rPr>
          <w:rFonts w:ascii="Times New Roman" w:hAnsi="Times New Roman" w:cs="Times New Roman"/>
          <w:b/>
          <w:sz w:val="24"/>
          <w:szCs w:val="24"/>
        </w:rPr>
        <w:t xml:space="preserve">безпідставно сплаченого збору на </w:t>
      </w:r>
    </w:p>
    <w:p w:rsidR="00151093" w:rsidRDefault="00B84AE6" w:rsidP="00B84AE6">
      <w:pPr>
        <w:pStyle w:val="20"/>
        <w:shd w:val="clear" w:color="auto" w:fill="auto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AE6">
        <w:rPr>
          <w:rFonts w:ascii="Times New Roman" w:hAnsi="Times New Roman" w:cs="Times New Roman"/>
          <w:b/>
          <w:sz w:val="24"/>
          <w:szCs w:val="24"/>
        </w:rPr>
        <w:t>обов’язкове державне пенсійне страхування</w:t>
      </w:r>
    </w:p>
    <w:p w:rsidR="00B84AE6" w:rsidRPr="00B84AE6" w:rsidRDefault="00B84AE6" w:rsidP="00B84AE6">
      <w:pPr>
        <w:pStyle w:val="20"/>
        <w:shd w:val="clear" w:color="auto" w:fill="auto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82B" w:rsidRDefault="002B4AEC" w:rsidP="00151093">
      <w:pPr>
        <w:pStyle w:val="20"/>
        <w:shd w:val="clear" w:color="auto" w:fill="auto"/>
        <w:spacing w:after="0" w:line="0" w:lineRule="atLeast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____________</w:t>
      </w:r>
      <w:r w:rsidR="00224A35" w:rsidRPr="00151093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 w:rsidR="00A367BB" w:rsidRPr="00151093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р. між мною</w:t>
      </w:r>
      <w:r w:rsidR="00FB178B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______________</w:t>
      </w:r>
      <w:r w:rsidR="00224A35" w:rsidRPr="00151093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та </w:t>
      </w:r>
      <w:r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_______________</w:t>
      </w:r>
      <w:r w:rsidR="00FB178B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 w:rsidR="006F782B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було укладено Д</w:t>
      </w:r>
      <w:r w:rsidR="00224A35" w:rsidRPr="00151093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оговір купів</w:t>
      </w:r>
      <w:r w:rsidR="006F782B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лі-пролажу квартири (надалі- Договір), посвідчений приватним нотаріусом </w:t>
      </w:r>
      <w:r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______________</w:t>
      </w:r>
      <w:r w:rsidR="006F782B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нотаріального округу </w:t>
      </w:r>
      <w:r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__________</w:t>
      </w:r>
      <w:r w:rsidR="006F782B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 w:rsidR="006F782B" w:rsidRPr="006F782B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та зареєстровано в реєстрі за</w:t>
      </w:r>
      <w:r w:rsidR="006F782B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№ </w:t>
      </w:r>
      <w:r w:rsidR="008252BA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____________</w:t>
      </w:r>
      <w:r w:rsidR="006F782B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. Відповідно до Договору я придба</w:t>
      </w:r>
      <w:r w:rsidR="008252BA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в</w:t>
      </w:r>
      <w:r w:rsidR="006F782B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квартиру №</w:t>
      </w:r>
      <w:r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__</w:t>
      </w:r>
      <w:r w:rsidR="006F782B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в будинку № </w:t>
      </w:r>
      <w:r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___</w:t>
      </w:r>
      <w:r w:rsidR="006F782B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 w:rsidR="00B84AE6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по вулиці </w:t>
      </w:r>
      <w:r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______________________________</w:t>
      </w:r>
      <w:r w:rsidR="00B84AE6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.</w:t>
      </w:r>
    </w:p>
    <w:p w:rsidR="00224A35" w:rsidRPr="00151093" w:rsidRDefault="00224A35" w:rsidP="00151093">
      <w:pPr>
        <w:pStyle w:val="20"/>
        <w:shd w:val="clear" w:color="auto" w:fill="auto"/>
        <w:spacing w:after="0" w:line="0" w:lineRule="atLeas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51093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Оскільки, відповідно до статті 49 Закону України “ Про нотаріат " однією з підстав для відмови у вчиненні нотаріальної дії є невнесення встановлених законодавством платежів пов'язаних з її вчиненням особою, яка звернулася з проханням про вчинен</w:t>
      </w:r>
      <w:r w:rsidR="00E252D6" w:rsidRPr="00151093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ня нотаріальної дії. ми були зму</w:t>
      </w:r>
      <w:r w:rsidRPr="00151093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шені сплатити збір на обов’язкове державне пенсійне страхування з операцій купівлі-продажу нерухомого майна у розмірі 1% від вартості об’єкта куп</w:t>
      </w:r>
      <w:r w:rsidR="00E252D6" w:rsidRPr="00151093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івл</w:t>
      </w:r>
      <w:r w:rsidR="00B84AE6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і-продажу, що становить </w:t>
      </w:r>
      <w:r w:rsidR="002B4AEC">
        <w:rPr>
          <w:rFonts w:ascii="Times New Roman" w:hAnsi="Times New Roman" w:cs="Times New Roman"/>
          <w:b/>
          <w:color w:val="000000"/>
          <w:sz w:val="24"/>
          <w:szCs w:val="24"/>
          <w:lang w:eastAsia="uk-UA" w:bidi="uk-UA"/>
        </w:rPr>
        <w:t>_________</w:t>
      </w:r>
      <w:r w:rsidR="00E252D6" w:rsidRPr="00B84AE6">
        <w:rPr>
          <w:rFonts w:ascii="Times New Roman" w:hAnsi="Times New Roman" w:cs="Times New Roman"/>
          <w:b/>
          <w:color w:val="000000"/>
          <w:sz w:val="24"/>
          <w:szCs w:val="24"/>
          <w:lang w:eastAsia="uk-UA" w:bidi="uk-UA"/>
        </w:rPr>
        <w:t xml:space="preserve">гри. </w:t>
      </w:r>
      <w:r w:rsidR="002B4AEC">
        <w:rPr>
          <w:rFonts w:ascii="Times New Roman" w:hAnsi="Times New Roman" w:cs="Times New Roman"/>
          <w:b/>
          <w:color w:val="000000"/>
          <w:sz w:val="24"/>
          <w:szCs w:val="24"/>
          <w:lang w:eastAsia="uk-UA" w:bidi="uk-UA"/>
        </w:rPr>
        <w:t xml:space="preserve">___ </w:t>
      </w:r>
      <w:r w:rsidR="00B84AE6" w:rsidRPr="00B84AE6">
        <w:rPr>
          <w:rFonts w:ascii="Times New Roman" w:hAnsi="Times New Roman" w:cs="Times New Roman"/>
          <w:b/>
          <w:color w:val="000000"/>
          <w:sz w:val="24"/>
          <w:szCs w:val="24"/>
          <w:lang w:eastAsia="uk-UA" w:bidi="uk-UA"/>
        </w:rPr>
        <w:t>коп.</w:t>
      </w:r>
      <w:r w:rsidR="00B84AE6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( </w:t>
      </w:r>
      <w:r w:rsidR="002B4AEC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________</w:t>
      </w:r>
      <w:r w:rsidR="00B84AE6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грив</w:t>
      </w:r>
      <w:r w:rsidR="008252BA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е</w:t>
      </w:r>
      <w:r w:rsidR="00B84AE6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н</w:t>
      </w:r>
      <w:r w:rsidR="008252BA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ь</w:t>
      </w:r>
      <w:r w:rsidR="002B4AEC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, ___</w:t>
      </w:r>
      <w:r w:rsidRPr="00151093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копійок ), підтвердже</w:t>
      </w:r>
      <w:r w:rsidR="00B84AE6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нням чого є квитанції від 19 квітня 2019</w:t>
      </w:r>
      <w:r w:rsidR="00E252D6" w:rsidRPr="00151093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року</w:t>
      </w:r>
      <w:r w:rsidR="00B84AE6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, хоча житло мною</w:t>
      </w:r>
      <w:r w:rsidRPr="00151093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придбалось вперше.</w:t>
      </w:r>
    </w:p>
    <w:p w:rsidR="00224A35" w:rsidRPr="00151093" w:rsidRDefault="00224A35" w:rsidP="00151093">
      <w:pPr>
        <w:pStyle w:val="20"/>
        <w:shd w:val="clear" w:color="auto" w:fill="auto"/>
        <w:spacing w:after="0" w:line="0" w:lineRule="atLeas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51093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Пункт 9 статті 1 Закону України " Про збір на обов'язкове державне пенсійне страхування ” встановлює, що платниками збору па </w:t>
      </w:r>
      <w:r w:rsidR="00EF3780" w:rsidRPr="00151093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обов'язкове державне пенсійне с</w:t>
      </w:r>
      <w:r w:rsidRPr="00151093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трахування є підприємства, установи та організації незалежно від форм власності та фізичні особи, які придбають нерухоме майно, за винятком державних підприємств, установ і організацій, що придбають нерухоме майно за рахунок бюджетних коштів, установ та організацій іноземних держав, що користуються імунітетами і привілеями згідно із законами та міжнародними договорами України, згода на обов’язковість яких надана Верховною Радою України, а також громадян, які придбають житло і перебувають у черзі на одержання житла </w:t>
      </w:r>
      <w:r w:rsidR="006F3790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т</w:t>
      </w:r>
      <w:r w:rsidRPr="00151093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а придбають житло вперше.</w:t>
      </w:r>
    </w:p>
    <w:p w:rsidR="008252BA" w:rsidRDefault="00224A35" w:rsidP="008252BA">
      <w:pPr>
        <w:pStyle w:val="20"/>
        <w:shd w:val="clear" w:color="auto" w:fill="auto"/>
        <w:spacing w:after="0" w:line="0" w:lineRule="atLeast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 w:rsidRPr="00151093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Враховуючи вищезазначене, та керуючись п.9 ст. 1 ЗУ “ Про збір на обов’язкове державне пенсійне страхування" прошу повернути сплачений збір на обов’язкове державне пенсійне страхування у сумі </w:t>
      </w:r>
      <w:r w:rsidR="0079391A">
        <w:rPr>
          <w:rFonts w:ascii="Times New Roman" w:hAnsi="Times New Roman" w:cs="Times New Roman"/>
          <w:b/>
          <w:color w:val="000000"/>
          <w:sz w:val="24"/>
          <w:szCs w:val="24"/>
          <w:lang w:eastAsia="uk-UA" w:bidi="uk-UA"/>
        </w:rPr>
        <w:t>_______</w:t>
      </w:r>
      <w:r w:rsidR="00B84AE6" w:rsidRPr="00B84AE6">
        <w:rPr>
          <w:rFonts w:ascii="Times New Roman" w:hAnsi="Times New Roman" w:cs="Times New Roman"/>
          <w:b/>
          <w:color w:val="000000"/>
          <w:sz w:val="24"/>
          <w:szCs w:val="24"/>
          <w:lang w:eastAsia="uk-UA" w:bidi="uk-UA"/>
        </w:rPr>
        <w:t xml:space="preserve"> гри. </w:t>
      </w:r>
      <w:r w:rsidR="0079391A">
        <w:rPr>
          <w:rFonts w:ascii="Times New Roman" w:hAnsi="Times New Roman" w:cs="Times New Roman"/>
          <w:b/>
          <w:color w:val="000000"/>
          <w:sz w:val="24"/>
          <w:szCs w:val="24"/>
          <w:lang w:eastAsia="uk-UA" w:bidi="uk-UA"/>
        </w:rPr>
        <w:t>____</w:t>
      </w:r>
      <w:r w:rsidR="00B84AE6" w:rsidRPr="00B84AE6">
        <w:rPr>
          <w:rFonts w:ascii="Times New Roman" w:hAnsi="Times New Roman" w:cs="Times New Roman"/>
          <w:b/>
          <w:color w:val="000000"/>
          <w:sz w:val="24"/>
          <w:szCs w:val="24"/>
          <w:lang w:eastAsia="uk-UA" w:bidi="uk-UA"/>
        </w:rPr>
        <w:t>коп.</w:t>
      </w:r>
      <w:r w:rsidRPr="00151093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.</w:t>
      </w:r>
    </w:p>
    <w:p w:rsidR="008252BA" w:rsidRPr="008252BA" w:rsidRDefault="008252BA" w:rsidP="008252BA">
      <w:pPr>
        <w:pStyle w:val="20"/>
        <w:shd w:val="clear" w:color="auto" w:fill="auto"/>
        <w:spacing w:after="0" w:line="0" w:lineRule="atLeast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 w:rsidRPr="008252BA">
        <w:rPr>
          <w:color w:val="000000"/>
          <w:sz w:val="24"/>
          <w:szCs w:val="24"/>
        </w:rPr>
        <w:t>Відповідь щодо прийнятого рішення прошу надати письмово на вказану адресу у строк встановлений Законом України “Про звернення громадян”.</w:t>
      </w:r>
    </w:p>
    <w:p w:rsidR="008252BA" w:rsidRPr="008252BA" w:rsidRDefault="008252BA" w:rsidP="00151093">
      <w:pPr>
        <w:pStyle w:val="20"/>
        <w:shd w:val="clear" w:color="auto" w:fill="auto"/>
        <w:spacing w:after="0" w:line="0" w:lineRule="atLeast"/>
        <w:ind w:firstLine="74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3723DD" w:rsidRDefault="00542373" w:rsidP="0015109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51093">
        <w:rPr>
          <w:rFonts w:ascii="Times New Roman" w:hAnsi="Times New Roman" w:cs="Times New Roman"/>
          <w:sz w:val="24"/>
          <w:szCs w:val="24"/>
        </w:rPr>
        <w:t>Реквізити рахунку для зарахування коштів</w:t>
      </w:r>
    </w:p>
    <w:p w:rsidR="00542373" w:rsidRPr="00B84AE6" w:rsidRDefault="00B84AE6" w:rsidP="00151093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B84AE6">
        <w:rPr>
          <w:rFonts w:ascii="Times New Roman" w:hAnsi="Times New Roman" w:cs="Times New Roman"/>
          <w:b/>
          <w:sz w:val="24"/>
          <w:szCs w:val="24"/>
        </w:rPr>
        <w:t xml:space="preserve">Отримувач: </w:t>
      </w:r>
    </w:p>
    <w:p w:rsidR="00DB5AB0" w:rsidRPr="00B84AE6" w:rsidRDefault="00DB5AB0" w:rsidP="00151093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B84AE6">
        <w:rPr>
          <w:rFonts w:ascii="Times New Roman" w:hAnsi="Times New Roman" w:cs="Times New Roman"/>
          <w:b/>
          <w:sz w:val="24"/>
          <w:szCs w:val="24"/>
        </w:rPr>
        <w:t xml:space="preserve">Банк отримувача: </w:t>
      </w:r>
    </w:p>
    <w:p w:rsidR="00DB5AB0" w:rsidRPr="00B84AE6" w:rsidRDefault="00DB5AB0" w:rsidP="00151093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B84AE6">
        <w:rPr>
          <w:rFonts w:ascii="Times New Roman" w:hAnsi="Times New Roman" w:cs="Times New Roman"/>
          <w:b/>
          <w:sz w:val="24"/>
          <w:szCs w:val="24"/>
        </w:rPr>
        <w:t xml:space="preserve">Рахунок отримувача: </w:t>
      </w:r>
    </w:p>
    <w:p w:rsidR="00151093" w:rsidRPr="00B84AE6" w:rsidRDefault="00151093" w:rsidP="00151093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B84AE6">
        <w:rPr>
          <w:rFonts w:ascii="Times New Roman" w:hAnsi="Times New Roman" w:cs="Times New Roman"/>
          <w:b/>
          <w:sz w:val="24"/>
          <w:szCs w:val="24"/>
        </w:rPr>
        <w:t>Призначення платежу:</w:t>
      </w:r>
    </w:p>
    <w:p w:rsidR="00151093" w:rsidRPr="00151093" w:rsidRDefault="00151093" w:rsidP="0015109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84AE6">
        <w:rPr>
          <w:rFonts w:ascii="Times New Roman" w:hAnsi="Times New Roman" w:cs="Times New Roman"/>
          <w:b/>
          <w:sz w:val="24"/>
          <w:szCs w:val="24"/>
        </w:rPr>
        <w:t xml:space="preserve">Повернення безпідставно сплаченого збору на обов’язкове державне пенсійне страхування для </w:t>
      </w:r>
      <w:r w:rsidR="00F96134">
        <w:rPr>
          <w:rFonts w:ascii="Times New Roman" w:hAnsi="Times New Roman" w:cs="Times New Roman"/>
          <w:b/>
          <w:sz w:val="24"/>
          <w:szCs w:val="24"/>
        </w:rPr>
        <w:softHyphen/>
      </w:r>
      <w:r w:rsidR="00F96134">
        <w:rPr>
          <w:rFonts w:ascii="Times New Roman" w:hAnsi="Times New Roman" w:cs="Times New Roman"/>
          <w:b/>
          <w:sz w:val="24"/>
          <w:szCs w:val="24"/>
        </w:rPr>
        <w:softHyphen/>
      </w:r>
      <w:r w:rsidR="00F96134">
        <w:rPr>
          <w:rFonts w:ascii="Times New Roman" w:hAnsi="Times New Roman" w:cs="Times New Roman"/>
          <w:b/>
          <w:sz w:val="24"/>
          <w:szCs w:val="24"/>
        </w:rPr>
        <w:softHyphen/>
      </w:r>
      <w:r w:rsidR="00F96134">
        <w:rPr>
          <w:rFonts w:ascii="Times New Roman" w:hAnsi="Times New Roman" w:cs="Times New Roman"/>
          <w:b/>
          <w:sz w:val="24"/>
          <w:szCs w:val="24"/>
        </w:rPr>
        <w:softHyphen/>
      </w:r>
      <w:r w:rsidR="00F96134">
        <w:rPr>
          <w:rFonts w:ascii="Times New Roman" w:hAnsi="Times New Roman" w:cs="Times New Roman"/>
          <w:b/>
          <w:sz w:val="24"/>
          <w:szCs w:val="24"/>
        </w:rPr>
        <w:softHyphen/>
      </w:r>
      <w:r w:rsidR="00F96134">
        <w:rPr>
          <w:rFonts w:ascii="Times New Roman" w:hAnsi="Times New Roman" w:cs="Times New Roman"/>
          <w:b/>
          <w:sz w:val="24"/>
          <w:szCs w:val="24"/>
        </w:rPr>
        <w:softHyphen/>
      </w:r>
      <w:r w:rsidR="00825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91A">
        <w:rPr>
          <w:rFonts w:ascii="Times New Roman" w:hAnsi="Times New Roman" w:cs="Times New Roman"/>
          <w:b/>
          <w:sz w:val="24"/>
          <w:szCs w:val="24"/>
        </w:rPr>
        <w:t>__________</w:t>
      </w:r>
      <w:r w:rsidR="00B84AE6">
        <w:rPr>
          <w:rFonts w:ascii="Times New Roman" w:hAnsi="Times New Roman" w:cs="Times New Roman"/>
          <w:b/>
          <w:sz w:val="24"/>
          <w:szCs w:val="24"/>
        </w:rPr>
        <w:t>.</w:t>
      </w:r>
    </w:p>
    <w:p w:rsidR="00151093" w:rsidRPr="00151093" w:rsidRDefault="00151093" w:rsidP="0015109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51093" w:rsidRPr="00151093" w:rsidRDefault="00151093" w:rsidP="00524AA5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51093">
        <w:rPr>
          <w:rFonts w:ascii="Times New Roman" w:hAnsi="Times New Roman" w:cs="Times New Roman"/>
          <w:sz w:val="24"/>
          <w:szCs w:val="24"/>
        </w:rPr>
        <w:t>Додатки:</w:t>
      </w:r>
    </w:p>
    <w:p w:rsidR="00151093" w:rsidRDefault="00524AA5" w:rsidP="00524AA5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Належним чином завірена к</w:t>
      </w:r>
      <w:r w:rsidR="00FB178B" w:rsidRPr="00524AA5">
        <w:rPr>
          <w:rFonts w:ascii="Times New Roman" w:hAnsi="Times New Roman" w:cs="Times New Roman"/>
          <w:sz w:val="24"/>
          <w:szCs w:val="24"/>
        </w:rPr>
        <w:t>опія Д</w:t>
      </w:r>
      <w:r w:rsidR="00151093" w:rsidRPr="00524AA5">
        <w:rPr>
          <w:rFonts w:ascii="Times New Roman" w:hAnsi="Times New Roman" w:cs="Times New Roman"/>
          <w:sz w:val="24"/>
          <w:szCs w:val="24"/>
        </w:rPr>
        <w:t xml:space="preserve">оговору </w:t>
      </w:r>
      <w:r w:rsidR="00FB178B" w:rsidRPr="00524AA5">
        <w:rPr>
          <w:rFonts w:ascii="Times New Roman" w:hAnsi="Times New Roman" w:cs="Times New Roman"/>
          <w:sz w:val="24"/>
          <w:szCs w:val="24"/>
        </w:rPr>
        <w:t xml:space="preserve">купівлі-продажу квартири від </w:t>
      </w:r>
      <w:r w:rsidR="0079391A">
        <w:rPr>
          <w:rFonts w:ascii="Times New Roman" w:hAnsi="Times New Roman" w:cs="Times New Roman"/>
          <w:sz w:val="24"/>
          <w:szCs w:val="24"/>
        </w:rPr>
        <w:t>_______</w:t>
      </w:r>
      <w:r w:rsidR="00151093" w:rsidRPr="00524AA5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B84AE6" w:rsidRPr="00B84AE6" w:rsidRDefault="00B84AE6" w:rsidP="00B84AE6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84AE6">
        <w:rPr>
          <w:rFonts w:ascii="Times New Roman" w:hAnsi="Times New Roman" w:cs="Times New Roman"/>
          <w:sz w:val="24"/>
          <w:szCs w:val="24"/>
        </w:rPr>
        <w:t>Належним чином завірена копія</w:t>
      </w:r>
      <w:r w:rsidRPr="00B84AE6">
        <w:t xml:space="preserve"> </w:t>
      </w:r>
      <w:r w:rsidRPr="00B84AE6">
        <w:rPr>
          <w:rFonts w:ascii="Times New Roman" w:hAnsi="Times New Roman" w:cs="Times New Roman"/>
          <w:sz w:val="24"/>
          <w:szCs w:val="24"/>
        </w:rPr>
        <w:t xml:space="preserve">квитанції від </w:t>
      </w:r>
      <w:r w:rsidR="0079391A">
        <w:rPr>
          <w:rFonts w:ascii="Times New Roman" w:hAnsi="Times New Roman" w:cs="Times New Roman"/>
          <w:sz w:val="24"/>
          <w:szCs w:val="24"/>
        </w:rPr>
        <w:t>_________</w:t>
      </w:r>
      <w:r w:rsidRPr="00B84AE6">
        <w:rPr>
          <w:rFonts w:ascii="Times New Roman" w:hAnsi="Times New Roman" w:cs="Times New Roman"/>
          <w:sz w:val="24"/>
          <w:szCs w:val="24"/>
        </w:rPr>
        <w:t xml:space="preserve"> року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1093" w:rsidRDefault="00151093" w:rsidP="00151093">
      <w:pPr>
        <w:spacing w:after="0" w:line="0" w:lineRule="atLeast"/>
      </w:pPr>
      <w:r>
        <w:t xml:space="preserve"> </w:t>
      </w:r>
    </w:p>
    <w:p w:rsidR="00B84AE6" w:rsidRPr="00B84AE6" w:rsidRDefault="00B84AE6" w:rsidP="00151093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B84AE6">
        <w:rPr>
          <w:rFonts w:ascii="Times New Roman" w:hAnsi="Times New Roman" w:cs="Times New Roman"/>
          <w:b/>
          <w:sz w:val="24"/>
          <w:szCs w:val="24"/>
        </w:rPr>
        <w:t>« ___ 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91A">
        <w:rPr>
          <w:rFonts w:ascii="Times New Roman" w:hAnsi="Times New Roman" w:cs="Times New Roman"/>
          <w:b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року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84AE6">
        <w:rPr>
          <w:rFonts w:ascii="Times New Roman" w:hAnsi="Times New Roman" w:cs="Times New Roman"/>
          <w:b/>
          <w:sz w:val="24"/>
          <w:szCs w:val="24"/>
        </w:rPr>
        <w:t xml:space="preserve">_______________ </w:t>
      </w:r>
      <w:r w:rsidR="0079391A">
        <w:rPr>
          <w:rFonts w:ascii="Times New Roman" w:hAnsi="Times New Roman" w:cs="Times New Roman"/>
          <w:b/>
          <w:sz w:val="24"/>
          <w:szCs w:val="24"/>
        </w:rPr>
        <w:t>____________</w:t>
      </w:r>
    </w:p>
    <w:sectPr w:rsidR="00B84AE6" w:rsidRPr="00B84AE6" w:rsidSect="00B84AE6">
      <w:pgSz w:w="11900" w:h="16840"/>
      <w:pgMar w:top="523" w:right="757" w:bottom="15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15E9C"/>
    <w:multiLevelType w:val="hybridMultilevel"/>
    <w:tmpl w:val="FC2CD4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B9"/>
    <w:rsid w:val="00022DB9"/>
    <w:rsid w:val="000A6E16"/>
    <w:rsid w:val="000F71C9"/>
    <w:rsid w:val="00151093"/>
    <w:rsid w:val="00224A35"/>
    <w:rsid w:val="002B4AEC"/>
    <w:rsid w:val="003723DD"/>
    <w:rsid w:val="004777A8"/>
    <w:rsid w:val="00524AA5"/>
    <w:rsid w:val="00542373"/>
    <w:rsid w:val="00617267"/>
    <w:rsid w:val="00660F89"/>
    <w:rsid w:val="006F3790"/>
    <w:rsid w:val="006F782B"/>
    <w:rsid w:val="00736389"/>
    <w:rsid w:val="00783328"/>
    <w:rsid w:val="0079391A"/>
    <w:rsid w:val="008252BA"/>
    <w:rsid w:val="00890EDE"/>
    <w:rsid w:val="009372D7"/>
    <w:rsid w:val="00A367BB"/>
    <w:rsid w:val="00B84AE6"/>
    <w:rsid w:val="00C6015B"/>
    <w:rsid w:val="00C91FC0"/>
    <w:rsid w:val="00DB5AB0"/>
    <w:rsid w:val="00E252D6"/>
    <w:rsid w:val="00E715A3"/>
    <w:rsid w:val="00EF3780"/>
    <w:rsid w:val="00F96134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24A35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4A35"/>
    <w:pPr>
      <w:widowControl w:val="0"/>
      <w:shd w:val="clear" w:color="auto" w:fill="FFFFFF"/>
      <w:spacing w:after="240" w:line="302" w:lineRule="exact"/>
      <w:jc w:val="right"/>
    </w:pPr>
    <w:rPr>
      <w:rFonts w:ascii="Cambria" w:eastAsia="Cambria" w:hAnsi="Cambria" w:cs="Cambria"/>
      <w:sz w:val="20"/>
      <w:szCs w:val="20"/>
    </w:rPr>
  </w:style>
  <w:style w:type="paragraph" w:styleId="a3">
    <w:name w:val="List Paragraph"/>
    <w:basedOn w:val="a"/>
    <w:uiPriority w:val="34"/>
    <w:qFormat/>
    <w:rsid w:val="00524AA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52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24A35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4A35"/>
    <w:pPr>
      <w:widowControl w:val="0"/>
      <w:shd w:val="clear" w:color="auto" w:fill="FFFFFF"/>
      <w:spacing w:after="240" w:line="302" w:lineRule="exact"/>
      <w:jc w:val="right"/>
    </w:pPr>
    <w:rPr>
      <w:rFonts w:ascii="Cambria" w:eastAsia="Cambria" w:hAnsi="Cambria" w:cs="Cambria"/>
      <w:sz w:val="20"/>
      <w:szCs w:val="20"/>
    </w:rPr>
  </w:style>
  <w:style w:type="paragraph" w:styleId="a3">
    <w:name w:val="List Paragraph"/>
    <w:basedOn w:val="a"/>
    <w:uiPriority w:val="34"/>
    <w:qFormat/>
    <w:rsid w:val="00524AA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52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Бухгалтер_2</cp:lastModifiedBy>
  <cp:revision>3</cp:revision>
  <cp:lastPrinted>2020-02-07T10:13:00Z</cp:lastPrinted>
  <dcterms:created xsi:type="dcterms:W3CDTF">2021-02-11T12:21:00Z</dcterms:created>
  <dcterms:modified xsi:type="dcterms:W3CDTF">2021-02-11T12:23:00Z</dcterms:modified>
</cp:coreProperties>
</file>