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5D" w:rsidRPr="00832A1D" w:rsidRDefault="007012BA" w:rsidP="0065785D">
      <w:pPr>
        <w:spacing w:after="0"/>
        <w:ind w:left="49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65785D" w:rsidRPr="00E362BE" w:rsidRDefault="0065785D" w:rsidP="0065785D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</w:p>
    <w:p w:rsidR="00E362BE" w:rsidRPr="00E362BE" w:rsidRDefault="004675E3" w:rsidP="0065785D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362BE" w:rsidRPr="002B6896" w:rsidRDefault="00E362BE" w:rsidP="002B6896">
      <w:pPr>
        <w:rPr>
          <w:rFonts w:ascii="Times New Roman" w:hAnsi="Times New Roman" w:cs="Times New Roman"/>
          <w:sz w:val="24"/>
          <w:szCs w:val="24"/>
        </w:rPr>
      </w:pPr>
    </w:p>
    <w:p w:rsidR="002B6896" w:rsidRDefault="008953FA" w:rsidP="002B6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КЛОПОТАННЯ </w:t>
      </w:r>
    </w:p>
    <w:p w:rsidR="00832A1D" w:rsidRDefault="00832A1D" w:rsidP="00832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6896" w:rsidRPr="008953FA" w:rsidRDefault="002B6896" w:rsidP="00832A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896">
        <w:rPr>
          <w:rFonts w:ascii="Times New Roman" w:hAnsi="Times New Roman" w:cs="Times New Roman"/>
          <w:sz w:val="24"/>
          <w:szCs w:val="24"/>
        </w:rPr>
        <w:t xml:space="preserve">Відповідно до частини другої статті 14 Конституції України, право власності на землю гарантується. Це право набувається і реалізується громадянами, юридичними особами та </w:t>
      </w:r>
      <w:r w:rsidRPr="008953FA">
        <w:rPr>
          <w:rFonts w:ascii="Times New Roman" w:hAnsi="Times New Roman" w:cs="Times New Roman"/>
          <w:sz w:val="24"/>
          <w:szCs w:val="24"/>
        </w:rPr>
        <w:t>державою виключно відповідно до закону.</w:t>
      </w:r>
    </w:p>
    <w:p w:rsidR="002B6896" w:rsidRDefault="002B6896" w:rsidP="00832A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3FA">
        <w:rPr>
          <w:rFonts w:ascii="Times New Roman" w:hAnsi="Times New Roman" w:cs="Times New Roman"/>
          <w:sz w:val="24"/>
          <w:szCs w:val="24"/>
        </w:rPr>
        <w:t>Таким законом є Земельний кодекс України (далі – Кодекс), а саме норми розділу IV цього нормативно-правового акту. Згідно з положеннями статті 116 Кодексу, набуття права на землю громадянами та юридичними особами здійснюється шляхом передачі земельних ділянок у власність або надання їх у користування. Безоплатна передача земельних ділянок у власність громадян</w:t>
      </w:r>
      <w:r w:rsidRPr="002B6896">
        <w:rPr>
          <w:rFonts w:ascii="Times New Roman" w:hAnsi="Times New Roman" w:cs="Times New Roman"/>
          <w:sz w:val="24"/>
          <w:szCs w:val="24"/>
        </w:rPr>
        <w:t xml:space="preserve"> провадиться у разі, серед інших випадків, одержання земельних ділянок із земель державної і комунальної власності в межах норм безоплатної приватизації, визначених цим Кодексом.</w:t>
      </w:r>
    </w:p>
    <w:p w:rsidR="008953FA" w:rsidRDefault="002B6896" w:rsidP="00832A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896">
        <w:rPr>
          <w:rFonts w:ascii="Times New Roman" w:hAnsi="Times New Roman" w:cs="Times New Roman"/>
          <w:sz w:val="24"/>
          <w:szCs w:val="24"/>
        </w:rPr>
        <w:t xml:space="preserve">Відповідно до частини шостої статті 118 Кодексу, громадяни,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господарства, ведення особистого селянського господарства, ведення садівництва, будівництва та обслуговування жилого будинку, господарських будівель і споруд (присадибної ділянки), індивідуального дачного будівництва, </w:t>
      </w:r>
      <w:proofErr w:type="spellStart"/>
      <w:r w:rsidRPr="002B6896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2B6896">
        <w:rPr>
          <w:rFonts w:ascii="Times New Roman" w:hAnsi="Times New Roman" w:cs="Times New Roman"/>
          <w:sz w:val="24"/>
          <w:szCs w:val="24"/>
        </w:rPr>
        <w:t xml:space="preserve"> індивідуальних гаражів у межах норм безоплатної приватизації, подають клопотання до відповідної районної, Київської чи Севастопольської міської державної адміністрації або сільської, селищної, міської ради за місцезнаходженням земельної ділянки. </w:t>
      </w:r>
    </w:p>
    <w:p w:rsidR="00F01575" w:rsidRDefault="002B6896" w:rsidP="00832A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896">
        <w:rPr>
          <w:rFonts w:ascii="Times New Roman" w:hAnsi="Times New Roman" w:cs="Times New Roman"/>
          <w:sz w:val="24"/>
          <w:szCs w:val="24"/>
        </w:rPr>
        <w:t xml:space="preserve">Таким чином, на підставі викладеного вище </w:t>
      </w:r>
      <w:r w:rsidR="00832A1D">
        <w:rPr>
          <w:rFonts w:ascii="Times New Roman" w:hAnsi="Times New Roman" w:cs="Times New Roman"/>
          <w:sz w:val="24"/>
          <w:szCs w:val="24"/>
        </w:rPr>
        <w:t>керуючись</w:t>
      </w:r>
      <w:r w:rsidRPr="002B6896">
        <w:rPr>
          <w:rFonts w:ascii="Times New Roman" w:hAnsi="Times New Roman" w:cs="Times New Roman"/>
          <w:sz w:val="24"/>
          <w:szCs w:val="24"/>
        </w:rPr>
        <w:t xml:space="preserve"> норм</w:t>
      </w:r>
      <w:r w:rsidR="00832A1D">
        <w:rPr>
          <w:rFonts w:ascii="Times New Roman" w:hAnsi="Times New Roman" w:cs="Times New Roman"/>
          <w:sz w:val="24"/>
          <w:szCs w:val="24"/>
        </w:rPr>
        <w:t>ами</w:t>
      </w:r>
      <w:r w:rsidRPr="002B6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96">
        <w:rPr>
          <w:rFonts w:ascii="Times New Roman" w:hAnsi="Times New Roman" w:cs="Times New Roman"/>
          <w:sz w:val="24"/>
          <w:szCs w:val="24"/>
        </w:rPr>
        <w:t>статтей</w:t>
      </w:r>
      <w:proofErr w:type="spellEnd"/>
      <w:r w:rsidRPr="002B6896">
        <w:rPr>
          <w:rFonts w:ascii="Times New Roman" w:hAnsi="Times New Roman" w:cs="Times New Roman"/>
          <w:sz w:val="24"/>
          <w:szCs w:val="24"/>
        </w:rPr>
        <w:t xml:space="preserve"> 116, 118, </w:t>
      </w:r>
      <w:r w:rsidR="008953FA">
        <w:rPr>
          <w:rFonts w:ascii="Times New Roman" w:hAnsi="Times New Roman" w:cs="Times New Roman"/>
          <w:sz w:val="24"/>
          <w:szCs w:val="24"/>
        </w:rPr>
        <w:t xml:space="preserve">121, </w:t>
      </w:r>
      <w:r w:rsidRPr="002B6896">
        <w:rPr>
          <w:rFonts w:ascii="Times New Roman" w:hAnsi="Times New Roman" w:cs="Times New Roman"/>
          <w:sz w:val="24"/>
          <w:szCs w:val="24"/>
        </w:rPr>
        <w:t>194 Земельного кодексу України, частини п`ятої статті 24 Закону України «Про регулювання містобудівної діяльності», -</w:t>
      </w:r>
    </w:p>
    <w:p w:rsidR="00832A1D" w:rsidRDefault="002B6896" w:rsidP="00832A1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BE">
        <w:rPr>
          <w:rFonts w:ascii="Times New Roman" w:hAnsi="Times New Roman" w:cs="Times New Roman"/>
          <w:b/>
          <w:sz w:val="24"/>
          <w:szCs w:val="24"/>
        </w:rPr>
        <w:t>ПРОШУ</w:t>
      </w:r>
      <w:r w:rsidR="0065785D" w:rsidRPr="00E362BE">
        <w:rPr>
          <w:rFonts w:ascii="Times New Roman" w:hAnsi="Times New Roman" w:cs="Times New Roman"/>
          <w:b/>
          <w:sz w:val="24"/>
          <w:szCs w:val="24"/>
        </w:rPr>
        <w:t>:</w:t>
      </w:r>
    </w:p>
    <w:p w:rsidR="008953FA" w:rsidRPr="00832A1D" w:rsidRDefault="002B6896" w:rsidP="00832A1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A1D">
        <w:rPr>
          <w:rFonts w:ascii="Times New Roman" w:hAnsi="Times New Roman" w:cs="Times New Roman"/>
          <w:sz w:val="24"/>
          <w:szCs w:val="24"/>
        </w:rPr>
        <w:t>Надати мені</w:t>
      </w:r>
      <w:r w:rsidR="00795F7C" w:rsidRPr="00832A1D">
        <w:rPr>
          <w:rFonts w:ascii="Times New Roman" w:hAnsi="Times New Roman" w:cs="Times New Roman"/>
          <w:sz w:val="24"/>
          <w:szCs w:val="24"/>
        </w:rPr>
        <w:t xml:space="preserve">, </w:t>
      </w:r>
      <w:r w:rsidR="004675E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5F7C" w:rsidRPr="00832A1D">
        <w:rPr>
          <w:rFonts w:ascii="Times New Roman" w:hAnsi="Times New Roman" w:cs="Times New Roman"/>
          <w:sz w:val="24"/>
          <w:szCs w:val="24"/>
        </w:rPr>
        <w:t xml:space="preserve">, </w:t>
      </w:r>
      <w:r w:rsidR="008953FA" w:rsidRPr="00832A1D">
        <w:rPr>
          <w:rFonts w:ascii="Times New Roman" w:hAnsi="Times New Roman" w:cs="Times New Roman"/>
          <w:sz w:val="24"/>
          <w:szCs w:val="24"/>
        </w:rPr>
        <w:t xml:space="preserve">дозвіл на розробку документації із землеустрою щодо відведення безоплатно у власність земельної ділянки для  </w:t>
      </w:r>
      <w:r w:rsidR="004675E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953FA" w:rsidRPr="00832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53FA" w:rsidRPr="00832A1D">
        <w:rPr>
          <w:rFonts w:ascii="Times New Roman" w:hAnsi="Times New Roman" w:cs="Times New Roman"/>
          <w:sz w:val="24"/>
          <w:szCs w:val="24"/>
        </w:rPr>
        <w:t xml:space="preserve">орієнтовною площею </w:t>
      </w:r>
      <w:r w:rsidR="004675E3">
        <w:rPr>
          <w:rFonts w:ascii="Times New Roman" w:hAnsi="Times New Roman" w:cs="Times New Roman"/>
          <w:sz w:val="24"/>
          <w:szCs w:val="24"/>
        </w:rPr>
        <w:t xml:space="preserve">0,10 </w:t>
      </w:r>
      <w:r w:rsidR="008953FA" w:rsidRPr="00832A1D">
        <w:rPr>
          <w:rFonts w:ascii="Times New Roman" w:hAnsi="Times New Roman" w:cs="Times New Roman"/>
          <w:sz w:val="24"/>
          <w:szCs w:val="24"/>
        </w:rPr>
        <w:t xml:space="preserve">га, яка розташована на території </w:t>
      </w:r>
      <w:r w:rsidR="003816B5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953FA" w:rsidRPr="00832A1D">
        <w:rPr>
          <w:rFonts w:ascii="Times New Roman" w:hAnsi="Times New Roman" w:cs="Times New Roman"/>
          <w:sz w:val="24"/>
          <w:szCs w:val="24"/>
        </w:rPr>
        <w:t xml:space="preserve"> в адміністративно-територіальних межах </w:t>
      </w:r>
      <w:r w:rsidR="003816B5">
        <w:rPr>
          <w:rFonts w:ascii="Times New Roman" w:hAnsi="Times New Roman" w:cs="Times New Roman"/>
          <w:sz w:val="24"/>
          <w:szCs w:val="24"/>
        </w:rPr>
        <w:t>_________________________</w:t>
      </w:r>
      <w:r w:rsidR="00832A1D" w:rsidRPr="00832A1D">
        <w:rPr>
          <w:rFonts w:ascii="Times New Roman" w:hAnsi="Times New Roman" w:cs="Times New Roman"/>
          <w:sz w:val="24"/>
          <w:szCs w:val="24"/>
        </w:rPr>
        <w:t xml:space="preserve"> ради (графічні матеріали місцезнаходження земельної ділянки надаються).</w:t>
      </w:r>
    </w:p>
    <w:p w:rsidR="00832A1D" w:rsidRPr="00832A1D" w:rsidRDefault="00832A1D" w:rsidP="00832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A1D">
        <w:rPr>
          <w:rFonts w:ascii="Times New Roman" w:hAnsi="Times New Roman" w:cs="Times New Roman"/>
          <w:sz w:val="24"/>
          <w:szCs w:val="24"/>
        </w:rPr>
        <w:t>Цим клопотанням засвідчую, що я не використа</w:t>
      </w:r>
      <w:r w:rsidR="003816B5">
        <w:rPr>
          <w:rFonts w:ascii="Times New Roman" w:hAnsi="Times New Roman" w:cs="Times New Roman"/>
          <w:sz w:val="24"/>
          <w:szCs w:val="24"/>
        </w:rPr>
        <w:t>в(ла)</w:t>
      </w:r>
      <w:bookmarkStart w:id="0" w:name="_GoBack"/>
      <w:bookmarkEnd w:id="0"/>
      <w:r w:rsidRPr="00832A1D">
        <w:rPr>
          <w:rFonts w:ascii="Times New Roman" w:hAnsi="Times New Roman" w:cs="Times New Roman"/>
          <w:sz w:val="24"/>
          <w:szCs w:val="24"/>
        </w:rPr>
        <w:t xml:space="preserve"> раніше своє право на безоплатну приватизацію земельної ділянки за вищезазначеним цільовим призначенням.</w:t>
      </w:r>
    </w:p>
    <w:p w:rsidR="008953FA" w:rsidRDefault="003816B5" w:rsidP="00832A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ознайомлений(на)</w:t>
      </w:r>
      <w:r w:rsidR="00832A1D" w:rsidRPr="00832A1D">
        <w:rPr>
          <w:rFonts w:ascii="Times New Roman" w:hAnsi="Times New Roman" w:cs="Times New Roman"/>
          <w:sz w:val="24"/>
          <w:szCs w:val="24"/>
        </w:rPr>
        <w:t xml:space="preserve"> з приписами Закону України «Про захист персональних даних» та добровільно даю дозвіл на обробку та використання своїх персональних даних.</w:t>
      </w:r>
    </w:p>
    <w:p w:rsidR="00832A1D" w:rsidRPr="00832A1D" w:rsidRDefault="00832A1D" w:rsidP="00832A1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A1D">
        <w:rPr>
          <w:rFonts w:ascii="Times New Roman" w:hAnsi="Times New Roman" w:cs="Times New Roman"/>
          <w:b/>
          <w:sz w:val="24"/>
          <w:szCs w:val="24"/>
        </w:rPr>
        <w:t xml:space="preserve">Додатки: </w:t>
      </w:r>
    </w:p>
    <w:p w:rsidR="00832A1D" w:rsidRPr="00832A1D" w:rsidRDefault="00832A1D" w:rsidP="004675E3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Копія </w:t>
      </w:r>
      <w:r w:rsidRPr="00832A1D">
        <w:rPr>
          <w:rFonts w:ascii="Times New Roman" w:hAnsi="Times New Roman" w:cs="Times New Roman"/>
          <w:sz w:val="24"/>
          <w:szCs w:val="24"/>
        </w:rPr>
        <w:t>паспорта та довідки про присвоєння ідентифікаційного коду</w:t>
      </w:r>
      <w:r>
        <w:rPr>
          <w:rFonts w:ascii="Times New Roman" w:hAnsi="Times New Roman" w:cs="Times New Roman"/>
          <w:sz w:val="24"/>
          <w:szCs w:val="24"/>
        </w:rPr>
        <w:t xml:space="preserve"> (на 3 арк. в 1 прим)</w:t>
      </w:r>
      <w:r w:rsidRPr="00832A1D">
        <w:rPr>
          <w:rFonts w:ascii="Times New Roman" w:hAnsi="Times New Roman" w:cs="Times New Roman"/>
          <w:sz w:val="24"/>
          <w:szCs w:val="24"/>
        </w:rPr>
        <w:t>;</w:t>
      </w:r>
    </w:p>
    <w:p w:rsidR="0083555F" w:rsidRPr="004675E3" w:rsidRDefault="00832A1D" w:rsidP="004675E3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5E3">
        <w:rPr>
          <w:rFonts w:ascii="Times New Roman" w:hAnsi="Times New Roman" w:cs="Times New Roman"/>
          <w:sz w:val="24"/>
          <w:szCs w:val="24"/>
        </w:rPr>
        <w:t xml:space="preserve">Графічні матеріали, з відображенням бажаного розташування земельної ділянки Про результати розгляду клопотання прошу повідомити у телефонному режимі та відповідь надіслати за адресою: </w:t>
      </w:r>
      <w:r w:rsidR="004675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362BE" w:rsidRDefault="00E362BE" w:rsidP="0065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2BE" w:rsidRDefault="00E362BE" w:rsidP="0065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2BE" w:rsidRPr="002B6896" w:rsidRDefault="00832A1D" w:rsidP="00E36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2BE">
        <w:rPr>
          <w:rFonts w:ascii="Times New Roman" w:hAnsi="Times New Roman" w:cs="Times New Roman"/>
          <w:sz w:val="24"/>
          <w:szCs w:val="24"/>
        </w:rPr>
        <w:t>«</w:t>
      </w:r>
      <w:r w:rsidR="004675E3">
        <w:rPr>
          <w:rFonts w:ascii="Times New Roman" w:hAnsi="Times New Roman" w:cs="Times New Roman"/>
          <w:sz w:val="24"/>
          <w:szCs w:val="24"/>
        </w:rPr>
        <w:t>________</w:t>
      </w:r>
      <w:r w:rsidR="00E362BE">
        <w:rPr>
          <w:rFonts w:ascii="Times New Roman" w:hAnsi="Times New Roman" w:cs="Times New Roman"/>
          <w:sz w:val="24"/>
          <w:szCs w:val="24"/>
        </w:rPr>
        <w:t>»</w:t>
      </w:r>
      <w:r w:rsidR="008538D4">
        <w:rPr>
          <w:rFonts w:ascii="Times New Roman" w:hAnsi="Times New Roman" w:cs="Times New Roman"/>
          <w:sz w:val="24"/>
          <w:szCs w:val="24"/>
        </w:rPr>
        <w:t xml:space="preserve"> </w:t>
      </w:r>
      <w:r w:rsidR="004675E3">
        <w:rPr>
          <w:rFonts w:ascii="Times New Roman" w:hAnsi="Times New Roman" w:cs="Times New Roman"/>
          <w:sz w:val="24"/>
          <w:szCs w:val="24"/>
        </w:rPr>
        <w:t>______</w:t>
      </w:r>
      <w:r w:rsidR="005B440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362BE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62B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6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675E3">
        <w:rPr>
          <w:rFonts w:ascii="Times New Roman" w:hAnsi="Times New Roman" w:cs="Times New Roman"/>
          <w:sz w:val="24"/>
          <w:szCs w:val="24"/>
        </w:rPr>
        <w:t>______________</w:t>
      </w:r>
    </w:p>
    <w:sectPr w:rsidR="00E362BE" w:rsidRPr="002B68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483"/>
    <w:multiLevelType w:val="hybridMultilevel"/>
    <w:tmpl w:val="8DAEDF56"/>
    <w:lvl w:ilvl="0" w:tplc="CEB45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3346A9"/>
    <w:multiLevelType w:val="hybridMultilevel"/>
    <w:tmpl w:val="C15C852A"/>
    <w:lvl w:ilvl="0" w:tplc="44CEF57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106C2"/>
    <w:multiLevelType w:val="multilevel"/>
    <w:tmpl w:val="0220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A3"/>
    <w:rsid w:val="002B6896"/>
    <w:rsid w:val="003816B5"/>
    <w:rsid w:val="004675E3"/>
    <w:rsid w:val="00495D46"/>
    <w:rsid w:val="005B4408"/>
    <w:rsid w:val="0065785D"/>
    <w:rsid w:val="00657B7A"/>
    <w:rsid w:val="007012BA"/>
    <w:rsid w:val="00795F7C"/>
    <w:rsid w:val="0082605A"/>
    <w:rsid w:val="00832A1D"/>
    <w:rsid w:val="0083555F"/>
    <w:rsid w:val="008538D4"/>
    <w:rsid w:val="008953FA"/>
    <w:rsid w:val="00963C30"/>
    <w:rsid w:val="00965337"/>
    <w:rsid w:val="009A759C"/>
    <w:rsid w:val="00A06883"/>
    <w:rsid w:val="00A10421"/>
    <w:rsid w:val="00A604CF"/>
    <w:rsid w:val="00B80FA3"/>
    <w:rsid w:val="00DD49FB"/>
    <w:rsid w:val="00E362BE"/>
    <w:rsid w:val="00F01575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0FA3"/>
  </w:style>
  <w:style w:type="character" w:styleId="a3">
    <w:name w:val="Strong"/>
    <w:basedOn w:val="a0"/>
    <w:uiPriority w:val="22"/>
    <w:qFormat/>
    <w:rsid w:val="00B80FA3"/>
    <w:rPr>
      <w:b/>
      <w:bCs/>
    </w:rPr>
  </w:style>
  <w:style w:type="character" w:styleId="a4">
    <w:name w:val="Hyperlink"/>
    <w:basedOn w:val="a0"/>
    <w:uiPriority w:val="99"/>
    <w:unhideWhenUsed/>
    <w:rsid w:val="00B80F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5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0FA3"/>
  </w:style>
  <w:style w:type="character" w:styleId="a3">
    <w:name w:val="Strong"/>
    <w:basedOn w:val="a0"/>
    <w:uiPriority w:val="22"/>
    <w:qFormat/>
    <w:rsid w:val="00B80FA3"/>
    <w:rPr>
      <w:b/>
      <w:bCs/>
    </w:rPr>
  </w:style>
  <w:style w:type="character" w:styleId="a4">
    <w:name w:val="Hyperlink"/>
    <w:basedOn w:val="a0"/>
    <w:uiPriority w:val="99"/>
    <w:unhideWhenUsed/>
    <w:rsid w:val="00B80F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5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Predstavnuk</dc:creator>
  <cp:lastModifiedBy>DT-41-2-01</cp:lastModifiedBy>
  <cp:revision>5</cp:revision>
  <cp:lastPrinted>2020-09-15T07:53:00Z</cp:lastPrinted>
  <dcterms:created xsi:type="dcterms:W3CDTF">2020-07-30T14:12:00Z</dcterms:created>
  <dcterms:modified xsi:type="dcterms:W3CDTF">2021-01-16T11:29:00Z</dcterms:modified>
</cp:coreProperties>
</file>